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76" w:rsidRPr="00D17107" w:rsidRDefault="0005321D" w:rsidP="003D2776">
      <w:pPr>
        <w:rPr>
          <w:b/>
        </w:rPr>
      </w:pPr>
      <w:r>
        <w:rPr>
          <w:b/>
        </w:rPr>
        <w:t xml:space="preserve">The value of </w:t>
      </w:r>
      <w:r w:rsidR="00751EAA">
        <w:rPr>
          <w:b/>
        </w:rPr>
        <w:t xml:space="preserve">Craft </w:t>
      </w:r>
    </w:p>
    <w:p w:rsidR="003D2776" w:rsidRDefault="003D2776" w:rsidP="003D2776"/>
    <w:p w:rsidR="00A44E5E" w:rsidRDefault="00751EAA" w:rsidP="003D2776">
      <w:r>
        <w:t>What connects the</w:t>
      </w:r>
      <w:r w:rsidR="00021B00">
        <w:t xml:space="preserve"> last two scissor-makers in Sheffield</w:t>
      </w:r>
      <w:r w:rsidR="00A02C2D">
        <w:t xml:space="preserve">, a student </w:t>
      </w:r>
      <w:r w:rsidR="00E93672">
        <w:t>combining practical and digital skills to create new sustainable products</w:t>
      </w:r>
      <w:r w:rsidR="00A44E5E">
        <w:t xml:space="preserve">, </w:t>
      </w:r>
      <w:r w:rsidR="00A02C2D">
        <w:t>an unempl</w:t>
      </w:r>
      <w:r>
        <w:t>oyed 17 year old learning</w:t>
      </w:r>
      <w:r w:rsidR="00F00C94">
        <w:t xml:space="preserve"> cabinet-</w:t>
      </w:r>
      <w:r w:rsidR="00A02C2D">
        <w:t>making to up</w:t>
      </w:r>
      <w:r w:rsidR="00021B00">
        <w:t>-</w:t>
      </w:r>
      <w:r w:rsidR="00A02C2D">
        <w:t xml:space="preserve">cycle furniture, a young </w:t>
      </w:r>
      <w:r w:rsidR="00021B00">
        <w:t xml:space="preserve">Birmingham </w:t>
      </w:r>
      <w:r w:rsidR="00A02C2D">
        <w:t>women</w:t>
      </w:r>
      <w:r>
        <w:t xml:space="preserve"> </w:t>
      </w:r>
      <w:r w:rsidR="00E93672">
        <w:t>making</w:t>
      </w:r>
      <w:r w:rsidR="00A02C2D">
        <w:t xml:space="preserve"> jewellery reflecting her experience of </w:t>
      </w:r>
      <w:r w:rsidR="00021B00">
        <w:t>migration</w:t>
      </w:r>
      <w:r w:rsidR="00A02C2D">
        <w:t xml:space="preserve">, </w:t>
      </w:r>
      <w:r w:rsidR="00021B00">
        <w:t xml:space="preserve">members of a </w:t>
      </w:r>
      <w:r w:rsidR="00A02C2D">
        <w:t xml:space="preserve">Transition Town </w:t>
      </w:r>
      <w:r w:rsidR="00E93672">
        <w:t>sewing</w:t>
      </w:r>
      <w:r w:rsidR="00021B00">
        <w:t xml:space="preserve"> at</w:t>
      </w:r>
      <w:r w:rsidR="00A02C2D">
        <w:t xml:space="preserve"> a re-skilling </w:t>
      </w:r>
      <w:r w:rsidR="00DB14CC">
        <w:t>event</w:t>
      </w:r>
      <w:r w:rsidR="00021B00">
        <w:t xml:space="preserve"> and a group of friends gather</w:t>
      </w:r>
      <w:r>
        <w:t>ing</w:t>
      </w:r>
      <w:r w:rsidR="00021B00">
        <w:t xml:space="preserve"> </w:t>
      </w:r>
      <w:r w:rsidR="00E93672">
        <w:t xml:space="preserve">for years </w:t>
      </w:r>
      <w:r w:rsidR="00021B00">
        <w:t xml:space="preserve">to knit </w:t>
      </w:r>
      <w:r w:rsidR="00E93672">
        <w:t>and</w:t>
      </w:r>
      <w:r w:rsidR="00021B00">
        <w:t xml:space="preserve"> talk</w:t>
      </w:r>
      <w:r>
        <w:t>?</w:t>
      </w:r>
    </w:p>
    <w:p w:rsidR="00DA2BD4" w:rsidRDefault="00DA2BD4" w:rsidP="00751EAA">
      <w:pPr>
        <w:autoSpaceDE w:val="0"/>
        <w:autoSpaceDN w:val="0"/>
        <w:adjustRightInd w:val="0"/>
        <w:rPr>
          <w:rFonts w:cs="Arial"/>
          <w:szCs w:val="24"/>
        </w:rPr>
      </w:pPr>
    </w:p>
    <w:p w:rsidR="00751EAA" w:rsidRDefault="00DA2BD4" w:rsidP="00751EAA">
      <w:pPr>
        <w:autoSpaceDE w:val="0"/>
        <w:autoSpaceDN w:val="0"/>
        <w:adjustRightInd w:val="0"/>
        <w:rPr>
          <w:rFonts w:cs="Arial"/>
          <w:szCs w:val="24"/>
        </w:rPr>
      </w:pPr>
      <w:r>
        <w:rPr>
          <w:rFonts w:cs="Arial"/>
          <w:szCs w:val="24"/>
        </w:rPr>
        <w:t>Craft</w:t>
      </w:r>
      <w:r w:rsidR="00751EAA">
        <w:rPr>
          <w:rFonts w:cs="Arial"/>
          <w:szCs w:val="24"/>
        </w:rPr>
        <w:t xml:space="preserve"> </w:t>
      </w:r>
      <w:r w:rsidR="00DB14CC">
        <w:rPr>
          <w:rFonts w:cs="Arial"/>
          <w:szCs w:val="24"/>
        </w:rPr>
        <w:t>ranges from</w:t>
      </w:r>
      <w:r w:rsidR="00F00C94">
        <w:rPr>
          <w:rFonts w:cs="Arial"/>
          <w:szCs w:val="24"/>
        </w:rPr>
        <w:t xml:space="preserve"> traditional to cutting-edge </w:t>
      </w:r>
      <w:r w:rsidR="00751EAA">
        <w:rPr>
          <w:rFonts w:cs="Arial"/>
          <w:szCs w:val="24"/>
        </w:rPr>
        <w:t>practice</w:t>
      </w:r>
      <w:r w:rsidR="00F00C94">
        <w:rPr>
          <w:rFonts w:cs="Arial"/>
          <w:szCs w:val="24"/>
        </w:rPr>
        <w:t>,</w:t>
      </w:r>
      <w:r w:rsidR="00F00C94" w:rsidRPr="00290646">
        <w:rPr>
          <w:rFonts w:cs="Arial"/>
          <w:szCs w:val="24"/>
        </w:rPr>
        <w:t xml:space="preserve"> </w:t>
      </w:r>
      <w:r w:rsidR="00751EAA">
        <w:rPr>
          <w:rFonts w:cs="Arial"/>
          <w:szCs w:val="24"/>
        </w:rPr>
        <w:t>u</w:t>
      </w:r>
      <w:r w:rsidR="0082483D">
        <w:rPr>
          <w:rFonts w:cs="Arial"/>
          <w:szCs w:val="24"/>
        </w:rPr>
        <w:t>se</w:t>
      </w:r>
      <w:r w:rsidR="00751EAA">
        <w:rPr>
          <w:rFonts w:cs="Arial"/>
          <w:szCs w:val="24"/>
        </w:rPr>
        <w:t>s</w:t>
      </w:r>
      <w:r w:rsidR="00F00C94">
        <w:rPr>
          <w:rFonts w:cs="Arial"/>
          <w:szCs w:val="24"/>
        </w:rPr>
        <w:t xml:space="preserve"> materials from textiles to ceramics </w:t>
      </w:r>
      <w:r w:rsidR="00F00C94" w:rsidRPr="00290646">
        <w:rPr>
          <w:rFonts w:cs="Arial"/>
          <w:szCs w:val="24"/>
        </w:rPr>
        <w:t xml:space="preserve">and </w:t>
      </w:r>
      <w:r w:rsidR="00E93672">
        <w:rPr>
          <w:rFonts w:cs="Arial"/>
          <w:szCs w:val="24"/>
        </w:rPr>
        <w:t>produces</w:t>
      </w:r>
      <w:r w:rsidR="00F00C94" w:rsidRPr="00290646">
        <w:rPr>
          <w:rFonts w:cs="Arial"/>
          <w:szCs w:val="24"/>
        </w:rPr>
        <w:t xml:space="preserve"> </w:t>
      </w:r>
      <w:r w:rsidR="00F00C94">
        <w:rPr>
          <w:rFonts w:cs="Arial"/>
          <w:szCs w:val="24"/>
        </w:rPr>
        <w:t>products from</w:t>
      </w:r>
      <w:r w:rsidR="00F00C94" w:rsidRPr="00290646">
        <w:rPr>
          <w:rFonts w:cs="Arial"/>
          <w:szCs w:val="24"/>
        </w:rPr>
        <w:t xml:space="preserve"> small </w:t>
      </w:r>
      <w:r w:rsidR="00F00C94">
        <w:rPr>
          <w:rFonts w:cs="Arial"/>
          <w:szCs w:val="24"/>
        </w:rPr>
        <w:t>domestic</w:t>
      </w:r>
      <w:r w:rsidR="00F00C94" w:rsidRPr="00290646">
        <w:rPr>
          <w:rFonts w:cs="Arial"/>
          <w:szCs w:val="24"/>
        </w:rPr>
        <w:t xml:space="preserve"> items to architectural structures.  </w:t>
      </w:r>
      <w:r w:rsidR="00E93672">
        <w:t>Today</w:t>
      </w:r>
      <w:r w:rsidR="00751EAA">
        <w:t xml:space="preserve"> c</w:t>
      </w:r>
      <w:r>
        <w:t xml:space="preserve">raft practice is often </w:t>
      </w:r>
      <w:r w:rsidR="00751EAA">
        <w:t>invisible and simultaneously ubiquitous</w:t>
      </w:r>
      <w:r w:rsidR="00E93672">
        <w:t xml:space="preserve"> – </w:t>
      </w:r>
      <w:proofErr w:type="gramStart"/>
      <w:r w:rsidR="00E93672">
        <w:t>it’s</w:t>
      </w:r>
      <w:proofErr w:type="gramEnd"/>
      <w:r>
        <w:t xml:space="preserve"> place </w:t>
      </w:r>
      <w:r w:rsidR="00E93672">
        <w:t>in a more sustainable future is</w:t>
      </w:r>
      <w:r w:rsidR="0082483D">
        <w:t xml:space="preserve"> </w:t>
      </w:r>
      <w:r>
        <w:t>both intangible and intensely practical.</w:t>
      </w:r>
    </w:p>
    <w:p w:rsidR="00751EAA" w:rsidRDefault="00751EAA" w:rsidP="00751EAA">
      <w:pPr>
        <w:autoSpaceDE w:val="0"/>
        <w:autoSpaceDN w:val="0"/>
        <w:adjustRightInd w:val="0"/>
        <w:rPr>
          <w:rFonts w:cs="Arial"/>
          <w:szCs w:val="24"/>
        </w:rPr>
      </w:pPr>
    </w:p>
    <w:p w:rsidR="00751EAA" w:rsidRPr="0082483D" w:rsidRDefault="00DB14CC" w:rsidP="0082483D">
      <w:pPr>
        <w:autoSpaceDE w:val="0"/>
        <w:autoSpaceDN w:val="0"/>
        <w:adjustRightInd w:val="0"/>
        <w:rPr>
          <w:rFonts w:cs="Arial"/>
          <w:szCs w:val="24"/>
        </w:rPr>
      </w:pPr>
      <w:r>
        <w:rPr>
          <w:rFonts w:cs="Arial"/>
          <w:szCs w:val="24"/>
        </w:rPr>
        <w:t>In a world dominated by mass production and consumption, c</w:t>
      </w:r>
      <w:r w:rsidR="00F00C94">
        <w:rPr>
          <w:rFonts w:cs="Arial"/>
          <w:szCs w:val="24"/>
        </w:rPr>
        <w:t>raft engages us</w:t>
      </w:r>
      <w:r w:rsidR="00751EAA">
        <w:rPr>
          <w:rFonts w:cs="Arial"/>
          <w:szCs w:val="24"/>
        </w:rPr>
        <w:t xml:space="preserve"> </w:t>
      </w:r>
      <w:r w:rsidR="00F00C94" w:rsidRPr="00290646">
        <w:rPr>
          <w:rFonts w:cs="Arial"/>
          <w:szCs w:val="24"/>
        </w:rPr>
        <w:t>w</w:t>
      </w:r>
      <w:r>
        <w:rPr>
          <w:rFonts w:cs="Arial"/>
          <w:szCs w:val="24"/>
        </w:rPr>
        <w:t>ith material, form and function.</w:t>
      </w:r>
      <w:r w:rsidR="00751EAA">
        <w:rPr>
          <w:rFonts w:cs="Arial"/>
          <w:szCs w:val="24"/>
        </w:rPr>
        <w:t xml:space="preserve">  </w:t>
      </w:r>
      <w:r w:rsidR="00751EAA">
        <w:t xml:space="preserve">Wider acquisition and practice of </w:t>
      </w:r>
      <w:proofErr w:type="spellStart"/>
      <w:r w:rsidR="00751EAA">
        <w:t>haptic</w:t>
      </w:r>
      <w:proofErr w:type="spellEnd"/>
      <w:r w:rsidR="00751EAA">
        <w:t xml:space="preserve"> skills </w:t>
      </w:r>
      <w:r w:rsidR="0082483D">
        <w:t>and an</w:t>
      </w:r>
      <w:r w:rsidR="00751EAA">
        <w:t xml:space="preserve"> understanding and appreciation of materials could </w:t>
      </w:r>
      <w:r w:rsidR="0082483D">
        <w:t>help challenge</w:t>
      </w:r>
      <w:r w:rsidR="00751EAA">
        <w:t xml:space="preserve"> over-consumption</w:t>
      </w:r>
      <w:r w:rsidR="0082483D">
        <w:t>, the</w:t>
      </w:r>
      <w:r w:rsidR="00751EAA">
        <w:t xml:space="preserve"> experience of making a wooden box or a clay pot awaken a</w:t>
      </w:r>
      <w:r w:rsidR="00E93672">
        <w:t xml:space="preserve"> different sense of an object’s</w:t>
      </w:r>
      <w:r w:rsidR="00751EAA">
        <w:t xml:space="preserve"> </w:t>
      </w:r>
      <w:r w:rsidR="00751EAA" w:rsidRPr="0082483D">
        <w:rPr>
          <w:i/>
        </w:rPr>
        <w:t>value</w:t>
      </w:r>
      <w:r w:rsidR="00751EAA">
        <w:t>.</w:t>
      </w:r>
      <w:r w:rsidR="0082483D">
        <w:rPr>
          <w:rFonts w:cs="Arial"/>
          <w:szCs w:val="24"/>
        </w:rPr>
        <w:t xml:space="preserve">  </w:t>
      </w:r>
      <w:r w:rsidR="0082483D">
        <w:t>P</w:t>
      </w:r>
      <w:r w:rsidR="00751EAA">
        <w:t xml:space="preserve">rojects such as Gareth Neale’s </w:t>
      </w:r>
      <w:hyperlink r:id="rId7" w:history="1">
        <w:r w:rsidR="00DA2BD4" w:rsidRPr="00A05C51">
          <w:rPr>
            <w:rStyle w:val="Hyperlink"/>
          </w:rPr>
          <w:t>Z</w:t>
        </w:r>
        <w:r w:rsidR="00751EAA" w:rsidRPr="00A05C51">
          <w:rPr>
            <w:rStyle w:val="Hyperlink"/>
          </w:rPr>
          <w:t xml:space="preserve">ero </w:t>
        </w:r>
        <w:r w:rsidR="00DA2BD4" w:rsidRPr="00A05C51">
          <w:rPr>
            <w:rStyle w:val="Hyperlink"/>
          </w:rPr>
          <w:t>C</w:t>
        </w:r>
        <w:r w:rsidR="00751EAA" w:rsidRPr="00A05C51">
          <w:rPr>
            <w:rStyle w:val="Hyperlink"/>
          </w:rPr>
          <w:t xml:space="preserve">arbon </w:t>
        </w:r>
        <w:r w:rsidR="00DA2BD4" w:rsidRPr="00A05C51">
          <w:rPr>
            <w:rStyle w:val="Hyperlink"/>
          </w:rPr>
          <w:t>Furniture</w:t>
        </w:r>
      </w:hyperlink>
      <w:r w:rsidR="00DA2BD4">
        <w:t xml:space="preserve"> or work produced from fallen or forgotten timber by </w:t>
      </w:r>
      <w:hyperlink r:id="rId8" w:history="1">
        <w:r w:rsidR="00DA2BD4" w:rsidRPr="00A05C51">
          <w:rPr>
            <w:rStyle w:val="Hyperlink"/>
          </w:rPr>
          <w:t xml:space="preserve">Wycliffe </w:t>
        </w:r>
        <w:proofErr w:type="spellStart"/>
        <w:r w:rsidR="00DA2BD4" w:rsidRPr="00A05C51">
          <w:rPr>
            <w:rStyle w:val="Hyperlink"/>
          </w:rPr>
          <w:t>Stutchbury</w:t>
        </w:r>
        <w:proofErr w:type="spellEnd"/>
      </w:hyperlink>
      <w:r w:rsidR="0082483D">
        <w:t xml:space="preserve"> help test and challenge our use, and abuse, of finite reserves of energy and other resources.</w:t>
      </w:r>
    </w:p>
    <w:p w:rsidR="00751EAA" w:rsidRDefault="00751EAA" w:rsidP="00F00C94">
      <w:pPr>
        <w:autoSpaceDE w:val="0"/>
        <w:autoSpaceDN w:val="0"/>
        <w:adjustRightInd w:val="0"/>
        <w:rPr>
          <w:rFonts w:cs="Arial"/>
          <w:szCs w:val="24"/>
        </w:rPr>
      </w:pPr>
    </w:p>
    <w:p w:rsidR="00290646" w:rsidRPr="0082483D" w:rsidRDefault="0082483D" w:rsidP="00DB14CC">
      <w:pPr>
        <w:rPr>
          <w:rFonts w:cs="Arial"/>
          <w:szCs w:val="24"/>
        </w:rPr>
      </w:pPr>
      <w:r>
        <w:t xml:space="preserve">Engaging with </w:t>
      </w:r>
      <w:r w:rsidR="00E93672">
        <w:t>traditional craft and</w:t>
      </w:r>
      <w:r w:rsidR="00751EAA">
        <w:t xml:space="preserve"> local materials</w:t>
      </w:r>
      <w:r>
        <w:t xml:space="preserve"> </w:t>
      </w:r>
      <w:r w:rsidR="00751EAA">
        <w:t>engender</w:t>
      </w:r>
      <w:r>
        <w:t>s</w:t>
      </w:r>
      <w:r w:rsidR="003D2776">
        <w:t xml:space="preserve"> a deeper sense of place and heritage.  </w:t>
      </w:r>
      <w:r w:rsidR="00E93672">
        <w:rPr>
          <w:rFonts w:cs="Arial"/>
          <w:szCs w:val="24"/>
        </w:rPr>
        <w:t>Of</w:t>
      </w:r>
      <w:r w:rsidR="0005321D">
        <w:rPr>
          <w:rFonts w:cs="Arial"/>
          <w:szCs w:val="24"/>
        </w:rPr>
        <w:t>t</w:t>
      </w:r>
      <w:r w:rsidR="00E93672">
        <w:rPr>
          <w:rFonts w:cs="Arial"/>
          <w:szCs w:val="24"/>
        </w:rPr>
        <w:t>en</w:t>
      </w:r>
      <w:r w:rsidR="00290646" w:rsidRPr="00DB14CC">
        <w:rPr>
          <w:rFonts w:cs="Arial"/>
          <w:szCs w:val="24"/>
        </w:rPr>
        <w:t xml:space="preserve"> our towns and cities are where and how they are </w:t>
      </w:r>
      <w:r w:rsidR="00290646" w:rsidRPr="00DB14CC">
        <w:rPr>
          <w:rFonts w:cs="Arial"/>
          <w:i/>
          <w:szCs w:val="24"/>
        </w:rPr>
        <w:t xml:space="preserve">because </w:t>
      </w:r>
      <w:r w:rsidR="00290646" w:rsidRPr="00DB14CC">
        <w:rPr>
          <w:rFonts w:cs="Arial"/>
          <w:szCs w:val="24"/>
        </w:rPr>
        <w:t xml:space="preserve">of craft based industries </w:t>
      </w:r>
      <w:r>
        <w:rPr>
          <w:rFonts w:cs="Arial"/>
          <w:szCs w:val="24"/>
        </w:rPr>
        <w:t>using</w:t>
      </w:r>
      <w:r w:rsidR="00290646" w:rsidRPr="00DB14CC">
        <w:rPr>
          <w:rFonts w:cs="Arial"/>
          <w:szCs w:val="24"/>
        </w:rPr>
        <w:t xml:space="preserve"> local resources</w:t>
      </w:r>
      <w:r>
        <w:rPr>
          <w:rFonts w:cs="Arial"/>
          <w:color w:val="222222"/>
          <w:szCs w:val="24"/>
        </w:rPr>
        <w:t xml:space="preserve"> </w:t>
      </w:r>
      <w:proofErr w:type="spellStart"/>
      <w:r w:rsidR="00E93672">
        <w:rPr>
          <w:rFonts w:cs="Arial"/>
          <w:color w:val="222222"/>
          <w:szCs w:val="24"/>
        </w:rPr>
        <w:t>eg</w:t>
      </w:r>
      <w:proofErr w:type="spellEnd"/>
      <w:r w:rsidR="00425370">
        <w:rPr>
          <w:rFonts w:cs="Arial"/>
          <w:color w:val="222222"/>
          <w:szCs w:val="24"/>
        </w:rPr>
        <w:t xml:space="preserve"> </w:t>
      </w:r>
      <w:r w:rsidR="00425370" w:rsidRPr="00DB14CC">
        <w:rPr>
          <w:rFonts w:cs="Arial"/>
          <w:szCs w:val="24"/>
        </w:rPr>
        <w:t>She</w:t>
      </w:r>
      <w:r w:rsidR="00425370">
        <w:rPr>
          <w:rFonts w:cs="Arial"/>
          <w:szCs w:val="24"/>
        </w:rPr>
        <w:t xml:space="preserve">ffield </w:t>
      </w:r>
      <w:r w:rsidR="00E93672">
        <w:rPr>
          <w:rFonts w:cs="Arial"/>
          <w:color w:val="222222"/>
          <w:szCs w:val="24"/>
        </w:rPr>
        <w:t>cutlery</w:t>
      </w:r>
      <w:r w:rsidR="00E93672">
        <w:rPr>
          <w:rFonts w:cs="Arial"/>
          <w:szCs w:val="24"/>
        </w:rPr>
        <w:t xml:space="preserve"> and</w:t>
      </w:r>
      <w:r w:rsidR="00425370">
        <w:rPr>
          <w:rFonts w:cs="Arial"/>
          <w:szCs w:val="24"/>
        </w:rPr>
        <w:t xml:space="preserve"> Stoke</w:t>
      </w:r>
      <w:r w:rsidR="00E93672" w:rsidRPr="00E93672">
        <w:rPr>
          <w:rFonts w:cs="Arial"/>
          <w:szCs w:val="24"/>
        </w:rPr>
        <w:t xml:space="preserve"> </w:t>
      </w:r>
      <w:r w:rsidR="00E93672">
        <w:rPr>
          <w:rFonts w:cs="Arial"/>
          <w:szCs w:val="24"/>
        </w:rPr>
        <w:t>pottery</w:t>
      </w:r>
      <w:r w:rsidR="00425370">
        <w:rPr>
          <w:rFonts w:cs="Arial"/>
          <w:szCs w:val="24"/>
        </w:rPr>
        <w:t xml:space="preserve">.  </w:t>
      </w:r>
      <w:r>
        <w:rPr>
          <w:rFonts w:cs="Arial"/>
          <w:szCs w:val="24"/>
        </w:rPr>
        <w:t xml:space="preserve"> </w:t>
      </w:r>
      <w:r w:rsidR="00425370">
        <w:t xml:space="preserve">Engaging </w:t>
      </w:r>
      <w:r w:rsidR="00E93672">
        <w:t xml:space="preserve">directly </w:t>
      </w:r>
      <w:r w:rsidR="00425370">
        <w:t xml:space="preserve">with materials can help rebuild connections to the natural world and challenge </w:t>
      </w:r>
      <w:r>
        <w:t>our</w:t>
      </w:r>
      <w:r w:rsidR="00425370">
        <w:t xml:space="preserve"> loss of affinity to nature</w:t>
      </w:r>
      <w:r>
        <w:t xml:space="preserve"> (</w:t>
      </w:r>
      <w:r w:rsidR="00425370" w:rsidRPr="00DF2852">
        <w:t>‘</w:t>
      </w:r>
      <w:r>
        <w:t>N</w:t>
      </w:r>
      <w:r w:rsidR="00425370" w:rsidRPr="00DF2852">
        <w:t xml:space="preserve">ature deficit disorder’ </w:t>
      </w:r>
      <w:r w:rsidR="00E93672">
        <w:t xml:space="preserve">- </w:t>
      </w:r>
      <w:hyperlink r:id="rId9" w:history="1">
        <w:proofErr w:type="spellStart"/>
        <w:r w:rsidR="00425370" w:rsidRPr="00A05C51">
          <w:rPr>
            <w:rStyle w:val="Hyperlink"/>
          </w:rPr>
          <w:t>Louv</w:t>
        </w:r>
        <w:proofErr w:type="spellEnd"/>
        <w:r w:rsidR="00425370" w:rsidRPr="00A05C51">
          <w:rPr>
            <w:rStyle w:val="Hyperlink"/>
          </w:rPr>
          <w:t>, Richard</w:t>
        </w:r>
      </w:hyperlink>
      <w:r w:rsidR="00E93672">
        <w:t xml:space="preserve"> – Last Child in the Woods 2008</w:t>
      </w:r>
      <w:r>
        <w:t>)</w:t>
      </w:r>
    </w:p>
    <w:p w:rsidR="00290646" w:rsidRDefault="00290646" w:rsidP="00290646">
      <w:pPr>
        <w:pStyle w:val="ListParagraph"/>
      </w:pPr>
    </w:p>
    <w:p w:rsidR="00425370" w:rsidRDefault="00425370" w:rsidP="00425370">
      <w:r>
        <w:t xml:space="preserve">Craft can also help widen our temporal frame – </w:t>
      </w:r>
      <w:r w:rsidR="00E93672">
        <w:t>identified</w:t>
      </w:r>
      <w:r>
        <w:t xml:space="preserve"> by the Long Now Foundation as an antidote to today’s faster/cheaper mind set.  In </w:t>
      </w:r>
      <w:r w:rsidR="00E93672">
        <w:t>‘</w:t>
      </w:r>
      <w:hyperlink r:id="rId10" w:history="1">
        <w:r w:rsidR="00A05C51">
          <w:rPr>
            <w:rStyle w:val="Hyperlink"/>
          </w:rPr>
          <w:t>A</w:t>
        </w:r>
        <w:r w:rsidRPr="00A05C51">
          <w:rPr>
            <w:rStyle w:val="Hyperlink"/>
          </w:rPr>
          <w:t xml:space="preserve"> Beautiful Thing</w:t>
        </w:r>
        <w:r w:rsidR="00E93672" w:rsidRPr="00A05C51">
          <w:rPr>
            <w:rStyle w:val="Hyperlink"/>
          </w:rPr>
          <w:t>’</w:t>
        </w:r>
      </w:hyperlink>
      <w:r>
        <w:t xml:space="preserve">, artist Barnaby Stone </w:t>
      </w:r>
      <w:r w:rsidR="00E93672">
        <w:t>takes</w:t>
      </w:r>
      <w:r>
        <w:t xml:space="preserve"> an ancient oak beam, hand hewn four centuries ago during a famine. Its history is known and supposed. But what is its future? </w:t>
      </w:r>
    </w:p>
    <w:p w:rsidR="00E93672" w:rsidRDefault="00E93672" w:rsidP="00425370"/>
    <w:p w:rsidR="00751EAA" w:rsidRPr="0005321D" w:rsidRDefault="00425370" w:rsidP="00751EAA">
      <w:r>
        <w:t xml:space="preserve">Craft </w:t>
      </w:r>
      <w:r w:rsidR="00E93672">
        <w:t>is</w:t>
      </w:r>
      <w:r>
        <w:t xml:space="preserve"> at the heart of Transition</w:t>
      </w:r>
      <w:r w:rsidR="0082483D">
        <w:t xml:space="preserve"> Town</w:t>
      </w:r>
      <w:r>
        <w:t>’s ‘</w:t>
      </w:r>
      <w:hyperlink r:id="rId11" w:history="1">
        <w:r w:rsidRPr="00A05C51">
          <w:rPr>
            <w:rStyle w:val="Hyperlink"/>
          </w:rPr>
          <w:t>Great Re-Skilling’</w:t>
        </w:r>
      </w:hyperlink>
      <w:r w:rsidR="00282082">
        <w:t xml:space="preserve">.  Learning </w:t>
      </w:r>
      <w:r>
        <w:t xml:space="preserve">making and repairing skills </w:t>
      </w:r>
      <w:r w:rsidR="00282082">
        <w:t>helps make</w:t>
      </w:r>
      <w:r>
        <w:t xml:space="preserve"> individuals</w:t>
      </w:r>
      <w:r w:rsidR="0082483D">
        <w:t xml:space="preserve"> and communities more resilient.  Meanwhile in </w:t>
      </w:r>
      <w:hyperlink r:id="rId12" w:history="1">
        <w:r w:rsidR="00021B00" w:rsidRPr="00A05C51">
          <w:rPr>
            <w:rStyle w:val="Hyperlink"/>
            <w:rFonts w:cs="Arial"/>
            <w:szCs w:val="24"/>
          </w:rPr>
          <w:t>Craft and Wellbeing</w:t>
        </w:r>
      </w:hyperlink>
      <w:r w:rsidR="00021B00" w:rsidRPr="00DB14CC">
        <w:rPr>
          <w:rFonts w:cs="Arial"/>
          <w:szCs w:val="24"/>
        </w:rPr>
        <w:t xml:space="preserve"> (</w:t>
      </w:r>
      <w:r w:rsidR="00DB14CC">
        <w:rPr>
          <w:rFonts w:cs="Arial"/>
          <w:szCs w:val="24"/>
        </w:rPr>
        <w:t xml:space="preserve">Crafts Council - </w:t>
      </w:r>
      <w:proofErr w:type="spellStart"/>
      <w:r w:rsidR="00021B00" w:rsidRPr="00DB14CC">
        <w:rPr>
          <w:rFonts w:cs="Arial"/>
          <w:szCs w:val="24"/>
        </w:rPr>
        <w:t>Yair</w:t>
      </w:r>
      <w:proofErr w:type="spellEnd"/>
      <w:r w:rsidR="00021B00" w:rsidRPr="00DB14CC">
        <w:rPr>
          <w:rFonts w:cs="Arial"/>
          <w:szCs w:val="24"/>
        </w:rPr>
        <w:t xml:space="preserve"> 2011) identifie</w:t>
      </w:r>
      <w:r w:rsidR="00DB14CC">
        <w:rPr>
          <w:rFonts w:cs="Arial"/>
          <w:szCs w:val="24"/>
        </w:rPr>
        <w:t xml:space="preserve">s that </w:t>
      </w:r>
      <w:r>
        <w:rPr>
          <w:rFonts w:cs="Arial"/>
          <w:szCs w:val="24"/>
        </w:rPr>
        <w:t>craft</w:t>
      </w:r>
      <w:r w:rsidR="00282082">
        <w:rPr>
          <w:rFonts w:cs="Arial"/>
          <w:szCs w:val="24"/>
        </w:rPr>
        <w:t xml:space="preserve"> practice can provide</w:t>
      </w:r>
      <w:r w:rsidR="00021B00" w:rsidRPr="00DB14CC">
        <w:rPr>
          <w:rFonts w:cs="Arial"/>
          <w:szCs w:val="24"/>
        </w:rPr>
        <w:t xml:space="preserve"> ‘</w:t>
      </w:r>
      <w:r w:rsidR="00021B00" w:rsidRPr="00DB14CC">
        <w:rPr>
          <w:rStyle w:val="apple-style-span"/>
          <w:rFonts w:cs="Arial"/>
          <w:szCs w:val="24"/>
          <w:shd w:val="clear" w:color="auto" w:fill="FFFFFF"/>
        </w:rPr>
        <w:t xml:space="preserve">a balanced approach to life and work which promotes all-round wellbeing. It can </w:t>
      </w:r>
      <w:r>
        <w:rPr>
          <w:rStyle w:val="apple-style-span"/>
          <w:rFonts w:cs="Arial"/>
          <w:szCs w:val="24"/>
          <w:shd w:val="clear" w:color="auto" w:fill="FFFFFF"/>
        </w:rPr>
        <w:t>...</w:t>
      </w:r>
      <w:r w:rsidR="00021B00" w:rsidRPr="00DB14CC">
        <w:rPr>
          <w:rStyle w:val="apple-style-span"/>
          <w:rFonts w:cs="Arial"/>
          <w:szCs w:val="24"/>
          <w:shd w:val="clear" w:color="auto" w:fill="FFFFFF"/>
        </w:rPr>
        <w:t xml:space="preserve"> alleviate the symptoms of physical and mental disorders and stress, and help people to build strong relationships with the people around them</w:t>
      </w:r>
      <w:r w:rsidR="00021B00" w:rsidRPr="00DB14CC">
        <w:rPr>
          <w:rFonts w:cs="Arial"/>
          <w:szCs w:val="24"/>
        </w:rPr>
        <w:t>.’</w:t>
      </w:r>
      <w:r w:rsidR="0005321D">
        <w:rPr>
          <w:rFonts w:cs="Arial"/>
          <w:szCs w:val="24"/>
        </w:rPr>
        <w:t xml:space="preserve">  The process of making </w:t>
      </w:r>
      <w:proofErr w:type="spellStart"/>
      <w:r w:rsidR="0005321D">
        <w:rPr>
          <w:rFonts w:cs="Arial"/>
          <w:szCs w:val="24"/>
        </w:rPr>
        <w:t>engeders</w:t>
      </w:r>
      <w:proofErr w:type="spellEnd"/>
      <w:r w:rsidR="0005321D" w:rsidRPr="00B759F9">
        <w:t xml:space="preserve"> what </w:t>
      </w:r>
      <w:proofErr w:type="spellStart"/>
      <w:r w:rsidR="0005321D" w:rsidRPr="00B759F9">
        <w:t>M</w:t>
      </w:r>
      <w:r w:rsidR="0005321D">
        <w:t>ihalyi</w:t>
      </w:r>
      <w:proofErr w:type="spellEnd"/>
      <w:r w:rsidR="0005321D">
        <w:t xml:space="preserve"> </w:t>
      </w:r>
      <w:proofErr w:type="spellStart"/>
      <w:r w:rsidR="0005321D" w:rsidRPr="00B759F9">
        <w:rPr>
          <w:rFonts w:cs="Arial"/>
          <w:shd w:val="clear" w:color="auto" w:fill="FFFFFF"/>
        </w:rPr>
        <w:t>Csíkszentmihályi</w:t>
      </w:r>
      <w:proofErr w:type="spellEnd"/>
      <w:r w:rsidR="0005321D" w:rsidRPr="00B759F9">
        <w:rPr>
          <w:rFonts w:cs="Arial"/>
          <w:shd w:val="clear" w:color="auto" w:fill="FFFFFF"/>
        </w:rPr>
        <w:t xml:space="preserve"> describes as</w:t>
      </w:r>
      <w:r w:rsidR="0005321D" w:rsidRPr="00B759F9">
        <w:rPr>
          <w:rStyle w:val="apple-converted-space"/>
          <w:rFonts w:cs="Arial"/>
          <w:shd w:val="clear" w:color="auto" w:fill="FFFFFF"/>
        </w:rPr>
        <w:t> </w:t>
      </w:r>
      <w:hyperlink r:id="rId13" w:history="1">
        <w:r w:rsidR="0005321D" w:rsidRPr="00A05C51">
          <w:rPr>
            <w:rStyle w:val="Hyperlink"/>
            <w:rFonts w:cs="Arial"/>
            <w:i/>
            <w:iCs/>
            <w:shd w:val="clear" w:color="auto" w:fill="FFFFFF"/>
          </w:rPr>
          <w:t xml:space="preserve">Flow: </w:t>
        </w:r>
        <w:proofErr w:type="gramStart"/>
        <w:r w:rsidR="0005321D" w:rsidRPr="00A05C51">
          <w:rPr>
            <w:rStyle w:val="Hyperlink"/>
            <w:rFonts w:cs="Arial"/>
            <w:i/>
            <w:iCs/>
            <w:shd w:val="clear" w:color="auto" w:fill="FFFFFF"/>
          </w:rPr>
          <w:t>The</w:t>
        </w:r>
        <w:proofErr w:type="gramEnd"/>
        <w:r w:rsidR="0005321D" w:rsidRPr="00A05C51">
          <w:rPr>
            <w:rStyle w:val="Hyperlink"/>
            <w:rFonts w:cs="Arial"/>
            <w:i/>
            <w:iCs/>
            <w:shd w:val="clear" w:color="auto" w:fill="FFFFFF"/>
          </w:rPr>
          <w:t xml:space="preserve"> Psychology of Optimal Experience</w:t>
        </w:r>
      </w:hyperlink>
      <w:r w:rsidR="0005321D" w:rsidRPr="00B759F9">
        <w:rPr>
          <w:rFonts w:cs="Arial"/>
          <w:shd w:val="clear" w:color="auto" w:fill="FFFFFF"/>
        </w:rPr>
        <w:t>. People are happiest when they are in a state of</w:t>
      </w:r>
      <w:r w:rsidR="0005321D" w:rsidRPr="00B759F9">
        <w:rPr>
          <w:rStyle w:val="apple-converted-space"/>
          <w:rFonts w:cs="Arial"/>
          <w:shd w:val="clear" w:color="auto" w:fill="FFFFFF"/>
        </w:rPr>
        <w:t> </w:t>
      </w:r>
      <w:r w:rsidR="0005321D" w:rsidRPr="00B759F9">
        <w:rPr>
          <w:rFonts w:cs="Arial"/>
          <w:i/>
          <w:iCs/>
          <w:shd w:val="clear" w:color="auto" w:fill="FFFFFF"/>
        </w:rPr>
        <w:t>flow</w:t>
      </w:r>
      <w:r w:rsidR="0005321D" w:rsidRPr="00B759F9">
        <w:rPr>
          <w:rFonts w:cs="Arial"/>
          <w:shd w:val="clear" w:color="auto" w:fill="FFFFFF"/>
        </w:rPr>
        <w:t>— a state of</w:t>
      </w:r>
      <w:r w:rsidR="0005321D" w:rsidRPr="00B759F9">
        <w:rPr>
          <w:rStyle w:val="apple-converted-space"/>
          <w:rFonts w:cs="Arial"/>
          <w:shd w:val="clear" w:color="auto" w:fill="FFFFFF"/>
        </w:rPr>
        <w:t> </w:t>
      </w:r>
      <w:r w:rsidR="0005321D" w:rsidRPr="00B759F9">
        <w:rPr>
          <w:rFonts w:cs="Arial"/>
          <w:shd w:val="clear" w:color="auto" w:fill="FFFFFF"/>
        </w:rPr>
        <w:t>concentration</w:t>
      </w:r>
      <w:r w:rsidR="0005321D" w:rsidRPr="00B759F9">
        <w:rPr>
          <w:rStyle w:val="apple-converted-space"/>
          <w:rFonts w:cs="Arial"/>
          <w:shd w:val="clear" w:color="auto" w:fill="FFFFFF"/>
        </w:rPr>
        <w:t> </w:t>
      </w:r>
      <w:r w:rsidR="0005321D" w:rsidRPr="00B759F9">
        <w:rPr>
          <w:rFonts w:cs="Arial"/>
          <w:shd w:val="clear" w:color="auto" w:fill="FFFFFF"/>
        </w:rPr>
        <w:t>or complete absorption with the activity at hand</w:t>
      </w:r>
      <w:r w:rsidR="0005321D" w:rsidRPr="00B759F9">
        <w:t xml:space="preserve">. </w:t>
      </w:r>
    </w:p>
    <w:p w:rsidR="003D2776" w:rsidRDefault="003D2776" w:rsidP="003D2776"/>
    <w:p w:rsidR="003D2776" w:rsidRDefault="00282082" w:rsidP="003D2776">
      <w:r>
        <w:lastRenderedPageBreak/>
        <w:t>Craft</w:t>
      </w:r>
      <w:r w:rsidR="003D2776">
        <w:t xml:space="preserve"> holds at its core an imaginative leap of faith.  The apprentice imagines himself as a future master, and with that positive vision takes the long slow </w:t>
      </w:r>
      <w:r w:rsidR="0082483D">
        <w:t>journey</w:t>
      </w:r>
      <w:r w:rsidR="003D2776">
        <w:t xml:space="preserve"> </w:t>
      </w:r>
      <w:r w:rsidR="0082483D">
        <w:t>towards</w:t>
      </w:r>
      <w:r w:rsidR="003D2776">
        <w:t xml:space="preserve"> his goal.   </w:t>
      </w:r>
      <w:r w:rsidR="0082483D">
        <w:t>T</w:t>
      </w:r>
      <w:r w:rsidR="003D2776">
        <w:t xml:space="preserve">he price is worth paying, and the journey sustained, by the imagined future.  </w:t>
      </w:r>
      <w:r>
        <w:t>Individual craft makers</w:t>
      </w:r>
      <w:r w:rsidR="003D2776">
        <w:t xml:space="preserve"> </w:t>
      </w:r>
      <w:r w:rsidR="003D2776" w:rsidRPr="00282082">
        <w:t>embody</w:t>
      </w:r>
      <w:r w:rsidR="003D2776">
        <w:t xml:space="preserve"> </w:t>
      </w:r>
      <w:r w:rsidR="0082483D">
        <w:t>the</w:t>
      </w:r>
      <w:r w:rsidR="003D2776">
        <w:t xml:space="preserve"> journey we need to make collectively to a life sustaining society - and the positive vision which must </w:t>
      </w:r>
      <w:proofErr w:type="gramStart"/>
      <w:r w:rsidR="003D2776">
        <w:t>lie</w:t>
      </w:r>
      <w:proofErr w:type="gramEnd"/>
      <w:r w:rsidR="003D2776">
        <w:t xml:space="preserve"> at its core.  </w:t>
      </w:r>
    </w:p>
    <w:p w:rsidR="003D2776" w:rsidRDefault="003D2776" w:rsidP="003D2776"/>
    <w:p w:rsidR="003D2776" w:rsidRDefault="00DA2BD4" w:rsidP="003D2776">
      <w:r>
        <w:t>‘</w:t>
      </w:r>
      <w:r w:rsidR="003D2776" w:rsidRPr="0005321D">
        <w:rPr>
          <w:i/>
        </w:rPr>
        <w:t>The future is not some place we are going to, but one we are creating. The paths are not to be found, but made, and the activity of making them changes both the maker and the destinations</w:t>
      </w:r>
      <w:r w:rsidR="003D2776" w:rsidRPr="00DF2852">
        <w:t>.’</w:t>
      </w:r>
      <w:r>
        <w:t xml:space="preserve">  John </w:t>
      </w:r>
      <w:proofErr w:type="spellStart"/>
      <w:r>
        <w:t>Scharr</w:t>
      </w:r>
      <w:proofErr w:type="spellEnd"/>
      <w:r>
        <w:t xml:space="preserve"> </w:t>
      </w:r>
      <w:r>
        <w:rPr>
          <w:rStyle w:val="apple-style-span"/>
          <w:rFonts w:ascii="Tahoma" w:hAnsi="Tahoma" w:cs="Tahoma"/>
          <w:color w:val="000000"/>
          <w:shd w:val="clear" w:color="auto" w:fill="FFFFFF"/>
        </w:rPr>
        <w:t>(</w:t>
      </w:r>
      <w:proofErr w:type="spellStart"/>
      <w:r>
        <w:rPr>
          <w:rStyle w:val="apple-style-span"/>
          <w:rFonts w:ascii="Tahoma" w:hAnsi="Tahoma" w:cs="Tahoma"/>
          <w:color w:val="000000"/>
          <w:shd w:val="clear" w:color="auto" w:fill="FFFFFF"/>
        </w:rPr>
        <w:t>Hempel</w:t>
      </w:r>
      <w:proofErr w:type="spellEnd"/>
      <w:r>
        <w:rPr>
          <w:rStyle w:val="apple-style-span"/>
          <w:rFonts w:ascii="Tahoma" w:hAnsi="Tahoma" w:cs="Tahoma"/>
          <w:color w:val="000000"/>
          <w:shd w:val="clear" w:color="auto" w:fill="FFFFFF"/>
        </w:rPr>
        <w:t>, 1996)</w:t>
      </w:r>
    </w:p>
    <w:p w:rsidR="00050D2A" w:rsidRDefault="00050D2A"/>
    <w:p w:rsidR="0005321D" w:rsidRDefault="0005321D">
      <w:pPr>
        <w:rPr>
          <w:i/>
        </w:rPr>
      </w:pPr>
    </w:p>
    <w:p w:rsidR="0005321D" w:rsidRDefault="0005321D">
      <w:pPr>
        <w:rPr>
          <w:i/>
        </w:rPr>
      </w:pPr>
    </w:p>
    <w:p w:rsidR="0005321D" w:rsidRPr="0005321D" w:rsidRDefault="0005321D">
      <w:pPr>
        <w:rPr>
          <w:i/>
        </w:rPr>
      </w:pPr>
      <w:r w:rsidRPr="0005321D">
        <w:rPr>
          <w:i/>
        </w:rPr>
        <w:t xml:space="preserve">This piece </w:t>
      </w:r>
      <w:r w:rsidR="00A05C51">
        <w:rPr>
          <w:i/>
        </w:rPr>
        <w:t xml:space="preserve">from 2014 </w:t>
      </w:r>
      <w:r w:rsidRPr="0005321D">
        <w:rPr>
          <w:i/>
        </w:rPr>
        <w:t xml:space="preserve">by Hilary Jennings appears in abridged form in </w:t>
      </w:r>
      <w:hyperlink r:id="rId14" w:history="1">
        <w:r w:rsidRPr="0005321D">
          <w:rPr>
            <w:rStyle w:val="Hyperlink"/>
            <w:i/>
          </w:rPr>
          <w:t>Playing for Time</w:t>
        </w:r>
      </w:hyperlink>
      <w:r w:rsidRPr="0005321D">
        <w:rPr>
          <w:i/>
        </w:rPr>
        <w:t xml:space="preserve"> – Making Art as if the World Mattered – by Lucy Neal</w:t>
      </w:r>
    </w:p>
    <w:sectPr w:rsidR="0005321D" w:rsidRPr="0005321D" w:rsidSect="00FC25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CA" w:rsidRDefault="00F23DCA" w:rsidP="0005321D">
      <w:pPr>
        <w:spacing w:line="240" w:lineRule="auto"/>
      </w:pPr>
      <w:r>
        <w:separator/>
      </w:r>
    </w:p>
  </w:endnote>
  <w:endnote w:type="continuationSeparator" w:id="0">
    <w:p w:rsidR="00F23DCA" w:rsidRDefault="00F23DCA" w:rsidP="000532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CA" w:rsidRDefault="00F23DCA" w:rsidP="0005321D">
      <w:pPr>
        <w:spacing w:line="240" w:lineRule="auto"/>
      </w:pPr>
      <w:r>
        <w:separator/>
      </w:r>
    </w:p>
  </w:footnote>
  <w:footnote w:type="continuationSeparator" w:id="0">
    <w:p w:rsidR="00F23DCA" w:rsidRDefault="00F23DCA" w:rsidP="000532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22929"/>
    <w:multiLevelType w:val="hybridMultilevel"/>
    <w:tmpl w:val="AD66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3D2776"/>
    <w:rsid w:val="00021B00"/>
    <w:rsid w:val="00050D2A"/>
    <w:rsid w:val="0005321D"/>
    <w:rsid w:val="001A3245"/>
    <w:rsid w:val="00282082"/>
    <w:rsid w:val="00290646"/>
    <w:rsid w:val="003D2776"/>
    <w:rsid w:val="00425370"/>
    <w:rsid w:val="00627D3A"/>
    <w:rsid w:val="00751EAA"/>
    <w:rsid w:val="0082483D"/>
    <w:rsid w:val="00925D2B"/>
    <w:rsid w:val="00A02C2D"/>
    <w:rsid w:val="00A05C51"/>
    <w:rsid w:val="00A44E5E"/>
    <w:rsid w:val="00DA2BD4"/>
    <w:rsid w:val="00DB14CC"/>
    <w:rsid w:val="00E93672"/>
    <w:rsid w:val="00F00C94"/>
    <w:rsid w:val="00F23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D2776"/>
  </w:style>
  <w:style w:type="paragraph" w:styleId="ListParagraph">
    <w:name w:val="List Paragraph"/>
    <w:qFormat/>
    <w:rsid w:val="003D2776"/>
    <w:pPr>
      <w:spacing w:after="0"/>
      <w:ind w:left="720"/>
    </w:pPr>
    <w:rPr>
      <w:rFonts w:ascii="Arial" w:eastAsia="ヒラギノ角ゴ Pro W3" w:hAnsi="Arial" w:cs="Times New Roman"/>
      <w:color w:val="000000"/>
      <w:sz w:val="24"/>
      <w:szCs w:val="20"/>
      <w:lang w:eastAsia="en-GB"/>
    </w:rPr>
  </w:style>
  <w:style w:type="character" w:customStyle="1" w:styleId="apple-converted-space">
    <w:name w:val="apple-converted-space"/>
    <w:basedOn w:val="DefaultParagraphFont"/>
    <w:rsid w:val="0005321D"/>
  </w:style>
  <w:style w:type="paragraph" w:styleId="FootnoteText">
    <w:name w:val="footnote text"/>
    <w:basedOn w:val="Normal"/>
    <w:link w:val="FootnoteTextChar"/>
    <w:uiPriority w:val="99"/>
    <w:semiHidden/>
    <w:unhideWhenUsed/>
    <w:rsid w:val="0005321D"/>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5321D"/>
    <w:rPr>
      <w:sz w:val="20"/>
      <w:szCs w:val="20"/>
    </w:rPr>
  </w:style>
  <w:style w:type="character" w:styleId="FootnoteReference">
    <w:name w:val="footnote reference"/>
    <w:basedOn w:val="DefaultParagraphFont"/>
    <w:uiPriority w:val="99"/>
    <w:semiHidden/>
    <w:unhideWhenUsed/>
    <w:rsid w:val="0005321D"/>
    <w:rPr>
      <w:vertAlign w:val="superscript"/>
    </w:rPr>
  </w:style>
  <w:style w:type="character" w:styleId="Hyperlink">
    <w:name w:val="Hyperlink"/>
    <w:basedOn w:val="DefaultParagraphFont"/>
    <w:uiPriority w:val="99"/>
    <w:unhideWhenUsed/>
    <w:rsid w:val="00053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ycliffestutchbury.co.uk/" TargetMode="External"/><Relationship Id="rId13" Type="http://schemas.openxmlformats.org/officeDocument/2006/relationships/hyperlink" Target="https://www.ted.com/talks/mihaly_csikszentmihalyi_on_flow?language=en" TargetMode="External"/><Relationship Id="rId3" Type="http://schemas.openxmlformats.org/officeDocument/2006/relationships/settings" Target="settings.xml"/><Relationship Id="rId7" Type="http://schemas.openxmlformats.org/officeDocument/2006/relationships/hyperlink" Target="http://garethneal.co.uk/ipocn-the-journey" TargetMode="External"/><Relationship Id="rId12" Type="http://schemas.openxmlformats.org/officeDocument/2006/relationships/hyperlink" Target="http://www.craftscouncil.org.uk/content/files/craft_and_wellbe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itionnetwork.org/ingredients/deepening/great-reskil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ppingpoint.org.uk/commissions/a-beautiful-thing/" TargetMode="External"/><Relationship Id="rId4" Type="http://schemas.openxmlformats.org/officeDocument/2006/relationships/webSettings" Target="webSettings.xml"/><Relationship Id="rId9" Type="http://schemas.openxmlformats.org/officeDocument/2006/relationships/hyperlink" Target="http://richardlouv.com/" TargetMode="External"/><Relationship Id="rId14" Type="http://schemas.openxmlformats.org/officeDocument/2006/relationships/hyperlink" Target="http://oberonbooks.com/playing-fo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7</cp:revision>
  <dcterms:created xsi:type="dcterms:W3CDTF">2013-03-07T16:51:00Z</dcterms:created>
  <dcterms:modified xsi:type="dcterms:W3CDTF">2016-03-11T16:15:00Z</dcterms:modified>
</cp:coreProperties>
</file>